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9EBA000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A442B">
        <w:rPr>
          <w:rFonts w:ascii="Azo Sans Md" w:hAnsi="Azo Sans Md" w:cstheme="minorHAnsi"/>
          <w:bCs/>
          <w:szCs w:val="24"/>
        </w:rPr>
        <w:t>1</w:t>
      </w:r>
      <w:r w:rsidR="00287F1C">
        <w:rPr>
          <w:rFonts w:ascii="Azo Sans Md" w:hAnsi="Azo Sans Md" w:cstheme="minorHAnsi"/>
          <w:bCs/>
          <w:szCs w:val="24"/>
        </w:rPr>
        <w:t>24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483D465B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287F1C">
        <w:rPr>
          <w:rFonts w:ascii="Azo Sans Md" w:hAnsi="Azo Sans Md" w:cstheme="minorHAnsi"/>
          <w:szCs w:val="24"/>
        </w:rPr>
        <w:t>4353</w:t>
      </w:r>
      <w:r w:rsidR="00DB3634">
        <w:rPr>
          <w:rFonts w:ascii="Azo Sans Md" w:hAnsi="Azo Sans Md" w:cstheme="minorHAnsi"/>
          <w:szCs w:val="24"/>
        </w:rPr>
        <w:t>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4B007D36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EA442B">
        <w:rPr>
          <w:rFonts w:ascii="Azo Sans Lt" w:hAnsi="Azo Sans Lt" w:cstheme="minorHAnsi"/>
          <w:bCs/>
          <w:szCs w:val="24"/>
        </w:rPr>
        <w:t>GLOBAL</w:t>
      </w:r>
    </w:p>
    <w:p w14:paraId="7E9A5D0D" w14:textId="0ECCE494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2D2646" w:rsidRPr="002D2646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bookmarkStart w:id="0" w:name="__DdeLink__374_1113822487"/>
      <w:r w:rsidR="00287F1C" w:rsidRPr="00287F1C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G</w:t>
      </w:r>
      <w:bookmarkEnd w:id="0"/>
      <w:r w:rsidR="00287F1C" w:rsidRPr="00287F1C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ÁS GLP EM CILINDRO DE 13KG E 45 KG, para atender as necessidades do Hospital Maternidade Dr. Mário Dutra de Castro, Subsecretaria de Atenção Básica, Programa Estratégia da Saúde da Família, CAPS AD, CAPS I e CAPS III, pelo período de 12 (doze) meses</w:t>
      </w:r>
      <w:r w:rsidR="004B28C9" w:rsidRPr="00EA442B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329A1291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DB3634">
        <w:rPr>
          <w:rFonts w:ascii="Azo Sans Md" w:hAnsi="Azo Sans Md" w:cstheme="minorHAnsi"/>
          <w:sz w:val="22"/>
          <w:szCs w:val="22"/>
        </w:rPr>
        <w:t>1</w:t>
      </w:r>
      <w:r w:rsidR="00287F1C">
        <w:rPr>
          <w:rFonts w:ascii="Azo Sans Md" w:hAnsi="Azo Sans Md" w:cstheme="minorHAnsi"/>
          <w:sz w:val="22"/>
          <w:szCs w:val="22"/>
        </w:rPr>
        <w:t>24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para futura e eventual Aquisição, sob demanda, </w:t>
      </w:r>
      <w:r w:rsidR="002D2646" w:rsidRPr="002D2646">
        <w:rPr>
          <w:rFonts w:ascii="Azo Sans Md" w:hAnsi="Azo Sans Md" w:cstheme="minorHAnsi"/>
          <w:sz w:val="22"/>
          <w:szCs w:val="22"/>
        </w:rPr>
        <w:t xml:space="preserve">de </w:t>
      </w:r>
      <w:r w:rsidR="00287F1C" w:rsidRPr="00287F1C">
        <w:rPr>
          <w:rFonts w:ascii="Azo Sans Md" w:hAnsi="Azo Sans Md" w:cstheme="minorHAnsi"/>
          <w:b/>
          <w:bCs/>
          <w:sz w:val="22"/>
          <w:szCs w:val="22"/>
        </w:rPr>
        <w:t>GÁS GLP EM CILINDRO DE 13KG E 45 KG, para atender as necessidades do Hospital Maternidade Dr. Mário Dutra de Castro, Subsecretaria de Atenção Básica, Programa Estratégia da Saúde da Família, CAPS AD, CAPS I e CAPS III, pelo período de 12 (doze) meses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4"/>
        <w:gridCol w:w="1010"/>
        <w:gridCol w:w="3172"/>
        <w:gridCol w:w="886"/>
        <w:gridCol w:w="711"/>
        <w:gridCol w:w="711"/>
        <w:gridCol w:w="1096"/>
        <w:gridCol w:w="790"/>
      </w:tblGrid>
      <w:tr w:rsidR="00287F1C" w:rsidRPr="00287F1C" w14:paraId="7561D414" w14:textId="77777777" w:rsidTr="00C02C95">
        <w:trPr>
          <w:trHeight w:val="148"/>
          <w:jc w:val="center"/>
        </w:trPr>
        <w:tc>
          <w:tcPr>
            <w:tcW w:w="2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D1F8D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287F1C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ITEM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046FB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</w:pPr>
            <w:r w:rsidRPr="00287F1C">
              <w:rPr>
                <w:rFonts w:ascii="Calibri" w:eastAsia="Calibri" w:hAnsi="Calibri" w:cs="Tahoma"/>
                <w:b/>
                <w:sz w:val="22"/>
                <w:szCs w:val="22"/>
                <w:lang w:eastAsia="en-US"/>
              </w:rPr>
              <w:t>CATMAT</w:t>
            </w:r>
          </w:p>
        </w:tc>
        <w:tc>
          <w:tcPr>
            <w:tcW w:w="212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FCE18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287F1C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ESPECIFICAÇÃO</w:t>
            </w:r>
          </w:p>
        </w:tc>
        <w:tc>
          <w:tcPr>
            <w:tcW w:w="52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2506C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287F1C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MARCA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43A0B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287F1C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U/C</w:t>
            </w:r>
          </w:p>
        </w:tc>
        <w:tc>
          <w:tcPr>
            <w:tcW w:w="2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386BF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287F1C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QTDE</w:t>
            </w:r>
          </w:p>
        </w:tc>
        <w:tc>
          <w:tcPr>
            <w:tcW w:w="10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5238E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287F1C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PREÇO</w:t>
            </w:r>
          </w:p>
        </w:tc>
      </w:tr>
      <w:tr w:rsidR="00287F1C" w:rsidRPr="00287F1C" w14:paraId="5B086653" w14:textId="77777777" w:rsidTr="00C02C95">
        <w:trPr>
          <w:trHeight w:val="384"/>
          <w:jc w:val="center"/>
        </w:trPr>
        <w:tc>
          <w:tcPr>
            <w:tcW w:w="2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1E6C5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EF5CC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12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871F8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5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90F49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3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C3557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2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731EF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left"/>
              <w:textAlignment w:val="baseline"/>
              <w:rPr>
                <w:rFonts w:ascii="Liberation Serif" w:eastAsia="NSimSun" w:hAnsi="Liberation Serif" w:cs="Arial" w:hint="eastAsia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363CE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287F1C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UNITÁRIO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8C8B4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</w:pPr>
            <w:r w:rsidRPr="00287F1C">
              <w:rPr>
                <w:rFonts w:ascii="Calibri Light" w:eastAsia="Calibri" w:hAnsi="Calibri Light" w:cs="Tahoma"/>
                <w:b/>
                <w:sz w:val="22"/>
                <w:szCs w:val="22"/>
                <w:lang w:eastAsia="en-US"/>
              </w:rPr>
              <w:t>TOTAL</w:t>
            </w:r>
          </w:p>
        </w:tc>
      </w:tr>
      <w:tr w:rsidR="00287F1C" w:rsidRPr="00287F1C" w14:paraId="35DB4A6E" w14:textId="77777777" w:rsidTr="00C02C95">
        <w:trPr>
          <w:trHeight w:hRule="exact" w:val="567"/>
          <w:jc w:val="center"/>
        </w:trPr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A5C2F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287F1C">
              <w:rPr>
                <w:rFonts w:eastAsia="Calibri" w:cs="Tahoma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F75B3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287F1C">
              <w:rPr>
                <w:rFonts w:eastAsia="Calibri" w:cs="Tahoma"/>
                <w:sz w:val="22"/>
                <w:szCs w:val="22"/>
                <w:lang w:eastAsia="en-US"/>
              </w:rPr>
              <w:t>461517</w:t>
            </w:r>
          </w:p>
        </w:tc>
        <w:tc>
          <w:tcPr>
            <w:tcW w:w="21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35354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287F1C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Gás GLP em cilindro de 13Kg</w:t>
            </w:r>
          </w:p>
        </w:tc>
        <w:tc>
          <w:tcPr>
            <w:tcW w:w="5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0AEBC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C2775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287F1C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28014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287F1C">
              <w:rPr>
                <w:rFonts w:eastAsia="Calibri" w:cs="Tahoma"/>
                <w:sz w:val="22"/>
                <w:szCs w:val="22"/>
                <w:lang w:eastAsia="en-US"/>
              </w:rPr>
              <w:t>208</w:t>
            </w:r>
          </w:p>
        </w:tc>
        <w:tc>
          <w:tcPr>
            <w:tcW w:w="4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87188" w14:textId="04B7D58E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84852" w14:textId="2A11B775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287F1C" w:rsidRPr="00287F1C" w14:paraId="43081E26" w14:textId="77777777" w:rsidTr="00C02C95">
        <w:trPr>
          <w:trHeight w:hRule="exact" w:val="567"/>
          <w:jc w:val="center"/>
        </w:trPr>
        <w:tc>
          <w:tcPr>
            <w:tcW w:w="27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3333B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287F1C">
              <w:rPr>
                <w:rFonts w:eastAsia="Calibri" w:cs="Tahoma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57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12D09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287F1C">
              <w:rPr>
                <w:rFonts w:eastAsia="Calibri" w:cs="Tahoma"/>
                <w:sz w:val="22"/>
                <w:szCs w:val="22"/>
                <w:lang w:eastAsia="en-US"/>
              </w:rPr>
              <w:t>461652</w:t>
            </w:r>
          </w:p>
        </w:tc>
        <w:tc>
          <w:tcPr>
            <w:tcW w:w="21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97A80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287F1C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Gás GLP em cilindro de 45Kg</w:t>
            </w:r>
          </w:p>
        </w:tc>
        <w:tc>
          <w:tcPr>
            <w:tcW w:w="52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D5E3C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5068E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287F1C">
              <w:rPr>
                <w:rFonts w:eastAsia="Calibri" w:cs="Tahoma"/>
                <w:color w:val="000000"/>
                <w:sz w:val="22"/>
                <w:szCs w:val="22"/>
                <w:lang w:eastAsia="en-US"/>
              </w:rPr>
              <w:t>Unid.</w:t>
            </w:r>
          </w:p>
        </w:tc>
        <w:tc>
          <w:tcPr>
            <w:tcW w:w="29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93880" w14:textId="77777777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  <w:r w:rsidRPr="00287F1C">
              <w:rPr>
                <w:rFonts w:eastAsia="Calibri" w:cs="Tahoma"/>
                <w:sz w:val="22"/>
                <w:szCs w:val="22"/>
                <w:lang w:eastAsia="en-US"/>
              </w:rPr>
              <w:t>215</w:t>
            </w:r>
          </w:p>
        </w:tc>
        <w:tc>
          <w:tcPr>
            <w:tcW w:w="43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941D8" w14:textId="58A84A56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4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FCFEB" w14:textId="1B885818" w:rsidR="00287F1C" w:rsidRPr="00287F1C" w:rsidRDefault="00287F1C" w:rsidP="00287F1C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eastAsia="Calibri" w:cs="Tahoma"/>
                <w:sz w:val="22"/>
                <w:szCs w:val="22"/>
                <w:lang w:eastAsia="en-US"/>
              </w:rPr>
            </w:pPr>
          </w:p>
        </w:tc>
      </w:tr>
      <w:tr w:rsidR="00287F1C" w:rsidRPr="00287F1C" w14:paraId="4FB399A6" w14:textId="77777777" w:rsidTr="00287F1C">
        <w:trPr>
          <w:trHeight w:hRule="exact" w:val="297"/>
          <w:jc w:val="center"/>
        </w:trPr>
        <w:tc>
          <w:tcPr>
            <w:tcW w:w="4352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95EFD" w14:textId="77777777" w:rsidR="00287F1C" w:rsidRPr="00287F1C" w:rsidRDefault="00287F1C" w:rsidP="00287F1C">
            <w:pPr>
              <w:suppressAutoHyphens/>
              <w:autoSpaceDN w:val="0"/>
              <w:spacing w:line="259" w:lineRule="auto"/>
              <w:ind w:left="0" w:firstLine="0"/>
              <w:jc w:val="right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  <w:r w:rsidRPr="00287F1C"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  <w:t>TOTAL</w:t>
            </w:r>
          </w:p>
        </w:tc>
        <w:tc>
          <w:tcPr>
            <w:tcW w:w="6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DD8D1" w14:textId="4B38B93B" w:rsidR="00287F1C" w:rsidRPr="00287F1C" w:rsidRDefault="00287F1C" w:rsidP="00287F1C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eastAsia="Calibri" w:cs="Tahoma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1DE97" w14:textId="77777777" w:rsidR="00845E55" w:rsidRDefault="00845E55" w:rsidP="007A67F8">
      <w:r>
        <w:separator/>
      </w:r>
    </w:p>
  </w:endnote>
  <w:endnote w:type="continuationSeparator" w:id="0">
    <w:p w14:paraId="62D57884" w14:textId="77777777" w:rsidR="00845E55" w:rsidRDefault="00845E5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02C1D" w14:textId="77777777" w:rsidR="00845E55" w:rsidRDefault="00845E55" w:rsidP="007A67F8">
      <w:r>
        <w:separator/>
      </w:r>
    </w:p>
  </w:footnote>
  <w:footnote w:type="continuationSeparator" w:id="0">
    <w:p w14:paraId="4BECD7DE" w14:textId="77777777" w:rsidR="00845E55" w:rsidRDefault="00845E5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0F8B321C" w:rsidR="007A67F8" w:rsidRPr="00B01F04" w:rsidRDefault="00EA442B" w:rsidP="0012526A">
    <w:pPr>
      <w:suppressAutoHyphens/>
      <w:ind w:left="426" w:firstLine="0"/>
      <w:jc w:val="left"/>
    </w:pPr>
    <w:r w:rsidRPr="00EA442B">
      <w:rPr>
        <w:noProof/>
        <w:szCs w:val="24"/>
      </w:rPr>
      <w:drawing>
        <wp:anchor distT="0" distB="0" distL="114300" distR="114300" simplePos="0" relativeHeight="251664384" behindDoc="0" locked="0" layoutInCell="1" allowOverlap="1" wp14:anchorId="6A0E1AE2" wp14:editId="61F318D7">
          <wp:simplePos x="0" y="0"/>
          <wp:positionH relativeFrom="column">
            <wp:posOffset>-125046</wp:posOffset>
          </wp:positionH>
          <wp:positionV relativeFrom="paragraph">
            <wp:posOffset>-8500</wp:posOffset>
          </wp:positionV>
          <wp:extent cx="3438525" cy="762000"/>
          <wp:effectExtent l="0" t="0" r="0" b="0"/>
          <wp:wrapTopAndBottom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820B0"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DCC6B51" wp14:editId="203DC19E">
              <wp:simplePos x="0" y="0"/>
              <wp:positionH relativeFrom="column">
                <wp:posOffset>4010191</wp:posOffset>
              </wp:positionH>
              <wp:positionV relativeFrom="paragraph">
                <wp:posOffset>135448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7E602C12" w14:textId="71096393" w:rsidR="00B821F8" w:rsidRDefault="00B821F8" w:rsidP="00B821F8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</w:t>
                          </w:r>
                          <w:r w:rsidR="00EA442B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4</w:t>
                          </w:r>
                          <w:r w:rsidR="00287F1C">
                            <w:rPr>
                              <w:rFonts w:cs="Calibri"/>
                              <w:sz w:val="20"/>
                              <w:szCs w:val="20"/>
                            </w:rPr>
                            <w:t>353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/2023 </w:t>
                          </w:r>
                        </w:p>
                        <w:p w14:paraId="4A87A706" w14:textId="77777777" w:rsidR="00B821F8" w:rsidRDefault="00B821F8" w:rsidP="00B821F8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CC6B51" id="Caixa de texto 6" o:spid="_x0000_s1026" style="position:absolute;left:0;text-align:left;margin-left:315.75pt;margin-top:10.65pt;width:147.75pt;height:32.15pt;z-index:-25165414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" strokeweight=".26mm">
              <v:stroke joinstyle="round"/>
              <v:textbox>
                <w:txbxContent>
                  <w:p w14:paraId="7E602C12" w14:textId="71096393" w:rsidR="00B821F8" w:rsidRDefault="00B821F8" w:rsidP="00B821F8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</w:t>
                    </w:r>
                    <w:r w:rsidR="00EA442B">
                      <w:rPr>
                        <w:rFonts w:cs="Calibri"/>
                        <w:sz w:val="20"/>
                        <w:szCs w:val="20"/>
                      </w:rPr>
                      <w:t xml:space="preserve"> 4</w:t>
                    </w:r>
                    <w:r w:rsidR="00287F1C">
                      <w:rPr>
                        <w:rFonts w:cs="Calibri"/>
                        <w:sz w:val="20"/>
                        <w:szCs w:val="20"/>
                      </w:rPr>
                      <w:t>353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/2023 </w:t>
                    </w:r>
                  </w:p>
                  <w:p w14:paraId="4A87A706" w14:textId="77777777" w:rsidR="00B821F8" w:rsidRDefault="00B821F8" w:rsidP="00B821F8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C1096"/>
    <w:rsid w:val="000E5112"/>
    <w:rsid w:val="000F30D7"/>
    <w:rsid w:val="00102F5F"/>
    <w:rsid w:val="0012526A"/>
    <w:rsid w:val="00135D9D"/>
    <w:rsid w:val="0015523D"/>
    <w:rsid w:val="001F012D"/>
    <w:rsid w:val="002144FB"/>
    <w:rsid w:val="00287F1C"/>
    <w:rsid w:val="002B31BD"/>
    <w:rsid w:val="002D2646"/>
    <w:rsid w:val="002D4136"/>
    <w:rsid w:val="002E4B40"/>
    <w:rsid w:val="003372C1"/>
    <w:rsid w:val="00367C33"/>
    <w:rsid w:val="00375A56"/>
    <w:rsid w:val="00376045"/>
    <w:rsid w:val="00387F60"/>
    <w:rsid w:val="0039050B"/>
    <w:rsid w:val="00446624"/>
    <w:rsid w:val="00494FD3"/>
    <w:rsid w:val="004A3748"/>
    <w:rsid w:val="004A629C"/>
    <w:rsid w:val="004B28C9"/>
    <w:rsid w:val="004B3602"/>
    <w:rsid w:val="004C366B"/>
    <w:rsid w:val="005013DA"/>
    <w:rsid w:val="0052401A"/>
    <w:rsid w:val="0054306A"/>
    <w:rsid w:val="005C7FAA"/>
    <w:rsid w:val="00630CF9"/>
    <w:rsid w:val="0063784D"/>
    <w:rsid w:val="00642D71"/>
    <w:rsid w:val="00652EAA"/>
    <w:rsid w:val="0065673B"/>
    <w:rsid w:val="006F5F36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45E55"/>
    <w:rsid w:val="008565E4"/>
    <w:rsid w:val="008A07A4"/>
    <w:rsid w:val="008A4FEE"/>
    <w:rsid w:val="008C07EA"/>
    <w:rsid w:val="008C5025"/>
    <w:rsid w:val="008E3D76"/>
    <w:rsid w:val="008E5349"/>
    <w:rsid w:val="00901291"/>
    <w:rsid w:val="0090271D"/>
    <w:rsid w:val="009041BF"/>
    <w:rsid w:val="00930076"/>
    <w:rsid w:val="0094777A"/>
    <w:rsid w:val="00953BD4"/>
    <w:rsid w:val="00974A2C"/>
    <w:rsid w:val="00A11166"/>
    <w:rsid w:val="00A62F5A"/>
    <w:rsid w:val="00A75B9A"/>
    <w:rsid w:val="00B11C85"/>
    <w:rsid w:val="00B12576"/>
    <w:rsid w:val="00B659CB"/>
    <w:rsid w:val="00B77E71"/>
    <w:rsid w:val="00B8036D"/>
    <w:rsid w:val="00B821F8"/>
    <w:rsid w:val="00BA5E81"/>
    <w:rsid w:val="00BE4605"/>
    <w:rsid w:val="00BF5CD1"/>
    <w:rsid w:val="00BF7745"/>
    <w:rsid w:val="00C00FF8"/>
    <w:rsid w:val="00C6759F"/>
    <w:rsid w:val="00C776CB"/>
    <w:rsid w:val="00C8338D"/>
    <w:rsid w:val="00CE7D0D"/>
    <w:rsid w:val="00D05146"/>
    <w:rsid w:val="00D510B4"/>
    <w:rsid w:val="00D577F2"/>
    <w:rsid w:val="00D820B0"/>
    <w:rsid w:val="00DB3634"/>
    <w:rsid w:val="00DB5059"/>
    <w:rsid w:val="00DB581C"/>
    <w:rsid w:val="00DD6E60"/>
    <w:rsid w:val="00DE34D5"/>
    <w:rsid w:val="00E27483"/>
    <w:rsid w:val="00E46A51"/>
    <w:rsid w:val="00E71587"/>
    <w:rsid w:val="00EA442B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318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2</cp:revision>
  <cp:lastPrinted>2022-12-21T19:41:00Z</cp:lastPrinted>
  <dcterms:created xsi:type="dcterms:W3CDTF">2021-05-27T14:26:00Z</dcterms:created>
  <dcterms:modified xsi:type="dcterms:W3CDTF">2023-05-18T19:36:00Z</dcterms:modified>
</cp:coreProperties>
</file>